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4D57E" w14:textId="77777777" w:rsidR="009461B2" w:rsidRDefault="00225854" w:rsidP="0083554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14:paraId="09BF034A" w14:textId="26C7B37D" w:rsidR="00803B08" w:rsidRDefault="0049694B" w:rsidP="0083554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LEMBARAN PENGESAHAN</w:t>
      </w:r>
      <w:r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ab/>
      </w:r>
      <w:r w:rsidR="009D33C6">
        <w:rPr>
          <w:rFonts w:asciiTheme="majorBidi" w:hAnsiTheme="majorBidi" w:cstheme="majorBidi"/>
          <w:sz w:val="24"/>
          <w:szCs w:val="24"/>
        </w:rPr>
        <w:tab/>
      </w:r>
      <w:r w:rsidR="00B16A91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>i</w:t>
      </w:r>
    </w:p>
    <w:p w14:paraId="7FEDF06A" w14:textId="225137F6" w:rsidR="00F07224" w:rsidRDefault="0049694B" w:rsidP="0083554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HALAMAN MOTTO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B16A91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>ii</w:t>
      </w:r>
    </w:p>
    <w:p w14:paraId="662D1E19" w14:textId="1745FACA" w:rsidR="00F07224" w:rsidRDefault="0049694B" w:rsidP="0083554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HALAMAN PERSEMBAHAN</w:t>
      </w:r>
      <w:r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B16A91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>iii</w:t>
      </w:r>
    </w:p>
    <w:p w14:paraId="6BE88E34" w14:textId="163294EA" w:rsidR="00803B08" w:rsidRDefault="0049694B" w:rsidP="0083554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ABSTRAK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B16A91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>v</w:t>
      </w:r>
    </w:p>
    <w:p w14:paraId="53A45B06" w14:textId="2DDB3C76" w:rsidR="00803B08" w:rsidRDefault="0049694B" w:rsidP="0083554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RIWAYAT HIDUP</w:t>
      </w:r>
      <w:r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B16A91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>v</w:t>
      </w:r>
      <w:r w:rsidR="00F45898">
        <w:rPr>
          <w:rFonts w:asciiTheme="majorBidi" w:hAnsiTheme="majorBidi" w:cstheme="majorBidi"/>
          <w:sz w:val="24"/>
          <w:szCs w:val="24"/>
        </w:rPr>
        <w:t>ii</w:t>
      </w:r>
    </w:p>
    <w:p w14:paraId="6344D204" w14:textId="19377679" w:rsidR="00803B08" w:rsidRDefault="0049694B" w:rsidP="0083554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KATA PENGHANTAR</w:t>
      </w:r>
      <w:r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B16A91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>vi</w:t>
      </w:r>
      <w:r w:rsidR="00F45898">
        <w:rPr>
          <w:rFonts w:asciiTheme="majorBidi" w:hAnsiTheme="majorBidi" w:cstheme="majorBidi"/>
          <w:sz w:val="24"/>
          <w:szCs w:val="24"/>
        </w:rPr>
        <w:t>ii</w:t>
      </w:r>
    </w:p>
    <w:p w14:paraId="6239BF50" w14:textId="2EA1F437" w:rsidR="00803B08" w:rsidRDefault="0049694B" w:rsidP="0083554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ISI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D77E1A">
        <w:rPr>
          <w:rFonts w:asciiTheme="majorBidi" w:hAnsiTheme="majorBidi" w:cstheme="majorBidi"/>
          <w:sz w:val="24"/>
          <w:szCs w:val="24"/>
        </w:rPr>
        <w:tab/>
      </w:r>
      <w:r w:rsidR="00D77E1A">
        <w:rPr>
          <w:rFonts w:asciiTheme="majorBidi" w:hAnsiTheme="majorBidi" w:cstheme="majorBidi"/>
          <w:sz w:val="24"/>
          <w:szCs w:val="24"/>
        </w:rPr>
        <w:tab/>
      </w:r>
      <w:r w:rsidR="00B16A91">
        <w:rPr>
          <w:rFonts w:asciiTheme="majorBidi" w:hAnsiTheme="majorBidi" w:cstheme="majorBidi"/>
          <w:sz w:val="24"/>
          <w:szCs w:val="24"/>
        </w:rPr>
        <w:tab/>
      </w:r>
      <w:r w:rsidR="00F45898">
        <w:rPr>
          <w:rFonts w:asciiTheme="majorBidi" w:hAnsiTheme="majorBidi" w:cstheme="majorBidi"/>
          <w:sz w:val="24"/>
          <w:szCs w:val="24"/>
        </w:rPr>
        <w:t>xi</w:t>
      </w:r>
      <w:bookmarkStart w:id="0" w:name="_GoBack"/>
      <w:bookmarkEnd w:id="0"/>
    </w:p>
    <w:p w14:paraId="5C6D546D" w14:textId="02EF85FF" w:rsidR="00803B08" w:rsidRDefault="00803B08" w:rsidP="0083554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</w:t>
      </w:r>
      <w:r w:rsidR="00F66CD2">
        <w:rPr>
          <w:rFonts w:asciiTheme="majorBidi" w:hAnsiTheme="majorBidi" w:cstheme="majorBidi"/>
          <w:sz w:val="24"/>
          <w:szCs w:val="24"/>
        </w:rPr>
        <w:tab/>
      </w:r>
      <w:r w:rsidR="002932FD">
        <w:rPr>
          <w:rFonts w:asciiTheme="majorBidi" w:hAnsiTheme="majorBidi" w:cstheme="majorBidi"/>
          <w:sz w:val="24"/>
          <w:szCs w:val="24"/>
        </w:rPr>
        <w:t xml:space="preserve">: </w:t>
      </w:r>
      <w:r w:rsidR="00F07224">
        <w:rPr>
          <w:rFonts w:asciiTheme="majorBidi" w:hAnsiTheme="majorBidi" w:cstheme="majorBidi"/>
          <w:sz w:val="24"/>
          <w:szCs w:val="24"/>
        </w:rPr>
        <w:t>PENDAHULUAN</w:t>
      </w:r>
    </w:p>
    <w:p w14:paraId="694CB6CE" w14:textId="4D39FFED" w:rsidR="00F07224" w:rsidRDefault="0049694B" w:rsidP="00835540">
      <w:pPr>
        <w:pStyle w:val="ListParagraph"/>
        <w:numPr>
          <w:ilvl w:val="0"/>
          <w:numId w:val="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Latar Belakang</w:t>
      </w:r>
      <w:r>
        <w:rPr>
          <w:rFonts w:asciiTheme="majorBidi" w:hAnsiTheme="majorBidi" w:cstheme="majorBidi"/>
          <w:sz w:val="24"/>
          <w:szCs w:val="24"/>
        </w:rPr>
        <w:tab/>
      </w:r>
      <w:r w:rsidR="00F07224" w:rsidRPr="00F07224">
        <w:rPr>
          <w:rFonts w:asciiTheme="majorBidi" w:hAnsiTheme="majorBidi" w:cstheme="majorBidi"/>
          <w:sz w:val="24"/>
          <w:szCs w:val="24"/>
        </w:rPr>
        <w:tab/>
      </w:r>
      <w:r w:rsidR="00F07224" w:rsidRPr="00F07224">
        <w:rPr>
          <w:rFonts w:asciiTheme="majorBidi" w:hAnsiTheme="majorBidi" w:cstheme="majorBidi"/>
          <w:sz w:val="24"/>
          <w:szCs w:val="24"/>
        </w:rPr>
        <w:tab/>
      </w:r>
      <w:r w:rsidR="00F07224" w:rsidRPr="00F07224">
        <w:rPr>
          <w:rFonts w:asciiTheme="majorBidi" w:hAnsiTheme="majorBidi" w:cstheme="majorBidi"/>
          <w:sz w:val="24"/>
          <w:szCs w:val="24"/>
        </w:rPr>
        <w:tab/>
      </w:r>
      <w:r w:rsidR="00F07224" w:rsidRPr="00F07224">
        <w:rPr>
          <w:rFonts w:asciiTheme="majorBidi" w:hAnsiTheme="majorBidi" w:cstheme="majorBidi"/>
          <w:sz w:val="24"/>
          <w:szCs w:val="24"/>
        </w:rPr>
        <w:tab/>
      </w:r>
      <w:r w:rsidR="00F07224" w:rsidRPr="00F07224">
        <w:rPr>
          <w:rFonts w:asciiTheme="majorBidi" w:hAnsiTheme="majorBidi" w:cstheme="majorBidi"/>
          <w:sz w:val="24"/>
          <w:szCs w:val="24"/>
        </w:rPr>
        <w:tab/>
      </w:r>
      <w:r w:rsidR="00B16A91">
        <w:rPr>
          <w:rFonts w:asciiTheme="majorBidi" w:hAnsiTheme="majorBidi" w:cstheme="majorBidi"/>
          <w:sz w:val="24"/>
          <w:szCs w:val="24"/>
        </w:rPr>
        <w:tab/>
      </w:r>
      <w:r w:rsidR="00F07224" w:rsidRPr="00F07224">
        <w:rPr>
          <w:rFonts w:asciiTheme="majorBidi" w:hAnsiTheme="majorBidi" w:cstheme="majorBidi"/>
          <w:sz w:val="24"/>
          <w:szCs w:val="24"/>
        </w:rPr>
        <w:t>1</w:t>
      </w:r>
    </w:p>
    <w:p w14:paraId="3F0DFB8A" w14:textId="1D4329BF" w:rsidR="00F07224" w:rsidRDefault="00875140" w:rsidP="00835540">
      <w:pPr>
        <w:pStyle w:val="ListParagraph"/>
        <w:numPr>
          <w:ilvl w:val="0"/>
          <w:numId w:val="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Rumusan Masalah</w:t>
      </w:r>
      <w:r>
        <w:rPr>
          <w:rFonts w:asciiTheme="majorBidi" w:hAnsiTheme="majorBidi" w:cstheme="majorBidi"/>
          <w:sz w:val="24"/>
          <w:szCs w:val="24"/>
        </w:rPr>
        <w:tab/>
      </w:r>
      <w:r w:rsidR="00F07224" w:rsidRPr="00F07224">
        <w:rPr>
          <w:rFonts w:asciiTheme="majorBidi" w:hAnsiTheme="majorBidi" w:cstheme="majorBidi"/>
          <w:sz w:val="24"/>
          <w:szCs w:val="24"/>
        </w:rPr>
        <w:tab/>
      </w:r>
      <w:r w:rsidR="00F07224" w:rsidRPr="00F07224">
        <w:rPr>
          <w:rFonts w:asciiTheme="majorBidi" w:hAnsiTheme="majorBidi" w:cstheme="majorBidi"/>
          <w:sz w:val="24"/>
          <w:szCs w:val="24"/>
        </w:rPr>
        <w:tab/>
      </w:r>
      <w:r w:rsidR="00F07224" w:rsidRPr="00F07224">
        <w:rPr>
          <w:rFonts w:asciiTheme="majorBidi" w:hAnsiTheme="majorBidi" w:cstheme="majorBidi"/>
          <w:sz w:val="24"/>
          <w:szCs w:val="24"/>
        </w:rPr>
        <w:tab/>
      </w:r>
      <w:r w:rsidR="00F07224" w:rsidRPr="00F07224">
        <w:rPr>
          <w:rFonts w:asciiTheme="majorBidi" w:hAnsiTheme="majorBidi" w:cstheme="majorBidi"/>
          <w:sz w:val="24"/>
          <w:szCs w:val="24"/>
        </w:rPr>
        <w:tab/>
      </w:r>
      <w:r w:rsidR="00B16A91">
        <w:rPr>
          <w:rFonts w:asciiTheme="majorBidi" w:hAnsiTheme="majorBidi" w:cstheme="majorBidi"/>
          <w:sz w:val="24"/>
          <w:szCs w:val="24"/>
        </w:rPr>
        <w:tab/>
        <w:t>9</w:t>
      </w:r>
    </w:p>
    <w:p w14:paraId="1677BCE5" w14:textId="39C53463" w:rsidR="00F07224" w:rsidRDefault="0049694B" w:rsidP="00835540">
      <w:pPr>
        <w:pStyle w:val="ListParagraph"/>
        <w:numPr>
          <w:ilvl w:val="0"/>
          <w:numId w:val="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Pene</w:t>
      </w:r>
      <w:r w:rsidR="00875140">
        <w:rPr>
          <w:rFonts w:asciiTheme="majorBidi" w:hAnsiTheme="majorBidi" w:cstheme="majorBidi"/>
          <w:sz w:val="24"/>
          <w:szCs w:val="24"/>
        </w:rPr>
        <w:t>litian</w:t>
      </w:r>
      <w:r w:rsidR="00875140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F07224">
        <w:rPr>
          <w:rFonts w:asciiTheme="majorBidi" w:hAnsiTheme="majorBidi" w:cstheme="majorBidi"/>
          <w:sz w:val="24"/>
          <w:szCs w:val="24"/>
        </w:rPr>
        <w:tab/>
      </w:r>
      <w:r w:rsidR="00B16A91">
        <w:rPr>
          <w:rFonts w:asciiTheme="majorBidi" w:hAnsiTheme="majorBidi" w:cstheme="majorBidi"/>
          <w:sz w:val="24"/>
          <w:szCs w:val="24"/>
        </w:rPr>
        <w:tab/>
      </w:r>
      <w:r w:rsidR="00B16A91">
        <w:rPr>
          <w:rFonts w:asciiTheme="majorBidi" w:hAnsiTheme="majorBidi" w:cstheme="majorBidi"/>
          <w:sz w:val="24"/>
          <w:szCs w:val="24"/>
        </w:rPr>
        <w:tab/>
        <w:t>9</w:t>
      </w:r>
    </w:p>
    <w:p w14:paraId="25F1C148" w14:textId="2A6EAFB9" w:rsidR="00B16A91" w:rsidRDefault="00B16A91" w:rsidP="00835540">
      <w:pPr>
        <w:pStyle w:val="ListParagraph"/>
        <w:numPr>
          <w:ilvl w:val="0"/>
          <w:numId w:val="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Manfaat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9</w:t>
      </w:r>
    </w:p>
    <w:p w14:paraId="0A9655EA" w14:textId="1927FF91" w:rsidR="00F07224" w:rsidRDefault="00B16A91" w:rsidP="00835540">
      <w:pPr>
        <w:pStyle w:val="ListParagraph"/>
        <w:numPr>
          <w:ilvl w:val="0"/>
          <w:numId w:val="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Batasan Masalah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11</w:t>
      </w:r>
    </w:p>
    <w:p w14:paraId="446AB8BD" w14:textId="0CEF7B2D" w:rsidR="00F07224" w:rsidRDefault="00B16A91" w:rsidP="00835540">
      <w:pPr>
        <w:pStyle w:val="ListParagraph"/>
        <w:numPr>
          <w:ilvl w:val="0"/>
          <w:numId w:val="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Kerangka pemikiran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11</w:t>
      </w:r>
    </w:p>
    <w:p w14:paraId="4D3E167B" w14:textId="1681E766" w:rsidR="00F07224" w:rsidRDefault="00B16A91" w:rsidP="00835540">
      <w:pPr>
        <w:pStyle w:val="ListParagraph"/>
        <w:numPr>
          <w:ilvl w:val="0"/>
          <w:numId w:val="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Kajian Pustaka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14</w:t>
      </w:r>
    </w:p>
    <w:p w14:paraId="61F15522" w14:textId="29E5FCE3" w:rsidR="00F07224" w:rsidRDefault="00B16A91" w:rsidP="00835540">
      <w:pPr>
        <w:pStyle w:val="ListParagraph"/>
        <w:numPr>
          <w:ilvl w:val="0"/>
          <w:numId w:val="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Kajian Teori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16</w:t>
      </w:r>
    </w:p>
    <w:p w14:paraId="025BDB23" w14:textId="06B4CA29" w:rsidR="00F07224" w:rsidRDefault="00B16A91" w:rsidP="00835540">
      <w:pPr>
        <w:pStyle w:val="ListParagraph"/>
        <w:numPr>
          <w:ilvl w:val="0"/>
          <w:numId w:val="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Metode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14:paraId="60BC3F50" w14:textId="5DD4CB86" w:rsidR="00B16A91" w:rsidRDefault="00B16A91" w:rsidP="00835540">
      <w:pPr>
        <w:pStyle w:val="ListParagraph"/>
        <w:numPr>
          <w:ilvl w:val="0"/>
          <w:numId w:val="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Variable Penelitian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14:paraId="4790C3B3" w14:textId="3A785F2C" w:rsidR="00B16A91" w:rsidRDefault="00B16A91" w:rsidP="00835540">
      <w:pPr>
        <w:pStyle w:val="ListParagraph"/>
        <w:numPr>
          <w:ilvl w:val="0"/>
          <w:numId w:val="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Metode Pengumpulan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14:paraId="36E7E889" w14:textId="4564C8EB" w:rsidR="00B16A91" w:rsidRDefault="00B16A91" w:rsidP="00835540">
      <w:pPr>
        <w:pStyle w:val="ListParagraph"/>
        <w:numPr>
          <w:ilvl w:val="0"/>
          <w:numId w:val="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Teknik Analisa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40</w:t>
      </w:r>
    </w:p>
    <w:p w14:paraId="467CAF8B" w14:textId="411169D6" w:rsidR="00B16A91" w:rsidRDefault="00B16A91" w:rsidP="00835540">
      <w:pPr>
        <w:pStyle w:val="ListParagraph"/>
        <w:numPr>
          <w:ilvl w:val="0"/>
          <w:numId w:val="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Sistematika Pembahasan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41</w:t>
      </w:r>
    </w:p>
    <w:p w14:paraId="541614C7" w14:textId="1951BE3D" w:rsidR="00B16A91" w:rsidRDefault="00B16A91" w:rsidP="00835540">
      <w:pPr>
        <w:pStyle w:val="ListParagraph"/>
        <w:numPr>
          <w:ilvl w:val="0"/>
          <w:numId w:val="2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Jadwal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42</w:t>
      </w:r>
    </w:p>
    <w:p w14:paraId="2FD213EF" w14:textId="77777777" w:rsidR="00B16A91" w:rsidRDefault="00B16A91" w:rsidP="0083554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603E9A92" w14:textId="77777777" w:rsidR="00F66CD2" w:rsidRDefault="00F07224" w:rsidP="0083554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BAB II</w:t>
      </w:r>
      <w:r w:rsidR="00B16A91">
        <w:rPr>
          <w:rFonts w:asciiTheme="majorBidi" w:hAnsiTheme="majorBidi" w:cstheme="majorBidi"/>
          <w:sz w:val="24"/>
          <w:szCs w:val="24"/>
        </w:rPr>
        <w:tab/>
      </w:r>
      <w:r w:rsidR="00F66CD2">
        <w:rPr>
          <w:rFonts w:asciiTheme="majorBidi" w:hAnsiTheme="majorBidi" w:cstheme="majorBidi"/>
          <w:sz w:val="24"/>
          <w:szCs w:val="24"/>
        </w:rPr>
        <w:t xml:space="preserve"> </w:t>
      </w:r>
      <w:r w:rsidR="00875140">
        <w:rPr>
          <w:rFonts w:asciiTheme="majorBidi" w:hAnsiTheme="majorBidi" w:cstheme="majorBidi"/>
          <w:sz w:val="24"/>
          <w:szCs w:val="24"/>
        </w:rPr>
        <w:t xml:space="preserve">: </w:t>
      </w:r>
      <w:r w:rsidR="00B16A91" w:rsidRPr="00B16A91">
        <w:rPr>
          <w:rFonts w:asciiTheme="majorBidi" w:hAnsiTheme="majorBidi" w:cstheme="majorBidi"/>
          <w:sz w:val="24"/>
          <w:szCs w:val="24"/>
        </w:rPr>
        <w:t>PONDOK PESANTREN SURYALAYA DAN LEMBAGA</w:t>
      </w:r>
    </w:p>
    <w:p w14:paraId="2A8F63C3" w14:textId="460C88F4" w:rsidR="00F07224" w:rsidRDefault="00F66CD2" w:rsidP="00835540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B16A91" w:rsidRPr="00B16A91">
        <w:rPr>
          <w:rFonts w:asciiTheme="majorBidi" w:hAnsiTheme="majorBidi" w:cstheme="majorBidi"/>
          <w:sz w:val="24"/>
          <w:szCs w:val="24"/>
        </w:rPr>
        <w:t>LEMBAGA DI DALAMNYA</w:t>
      </w:r>
    </w:p>
    <w:p w14:paraId="59F2F00D" w14:textId="4DDD651B" w:rsidR="002932FD" w:rsidRPr="00B16A91" w:rsidRDefault="00B16A91" w:rsidP="00835540">
      <w:pPr>
        <w:pStyle w:val="ListParagraph"/>
        <w:numPr>
          <w:ilvl w:val="0"/>
          <w:numId w:val="3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 w:rsidRPr="00B16A91">
        <w:rPr>
          <w:rFonts w:asciiTheme="majorBidi" w:hAnsiTheme="majorBidi" w:cstheme="majorBidi"/>
          <w:sz w:val="24"/>
          <w:szCs w:val="24"/>
        </w:rPr>
        <w:t>Sejarah Pondok Pesantren Suryalaya</w:t>
      </w:r>
      <w:r w:rsidR="002932FD" w:rsidRPr="00B16A91">
        <w:rPr>
          <w:rFonts w:asciiTheme="majorBidi" w:hAnsiTheme="majorBidi" w:cstheme="majorBidi"/>
          <w:sz w:val="24"/>
          <w:szCs w:val="24"/>
        </w:rPr>
        <w:tab/>
      </w:r>
      <w:r w:rsidR="002932FD" w:rsidRPr="00B16A91">
        <w:rPr>
          <w:rFonts w:asciiTheme="majorBidi" w:hAnsiTheme="majorBidi" w:cstheme="majorBidi"/>
          <w:sz w:val="24"/>
          <w:szCs w:val="24"/>
        </w:rPr>
        <w:tab/>
      </w:r>
      <w:r w:rsidR="002932FD" w:rsidRPr="00B16A91">
        <w:rPr>
          <w:rFonts w:asciiTheme="majorBidi" w:hAnsiTheme="majorBidi" w:cstheme="majorBidi"/>
          <w:sz w:val="24"/>
          <w:szCs w:val="24"/>
        </w:rPr>
        <w:tab/>
      </w:r>
      <w:r w:rsidR="00F66CD2">
        <w:rPr>
          <w:rFonts w:asciiTheme="majorBidi" w:hAnsiTheme="majorBidi" w:cstheme="majorBidi"/>
          <w:sz w:val="24"/>
          <w:szCs w:val="24"/>
        </w:rPr>
        <w:tab/>
        <w:t>43</w:t>
      </w:r>
    </w:p>
    <w:p w14:paraId="151A2A79" w14:textId="622D4492" w:rsidR="00F66CD2" w:rsidRDefault="00F66CD2" w:rsidP="00835540">
      <w:pPr>
        <w:pStyle w:val="ListParagraph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66CD2">
        <w:rPr>
          <w:rFonts w:asciiTheme="majorBidi" w:hAnsiTheme="majorBidi" w:cstheme="majorBidi"/>
          <w:sz w:val="24"/>
          <w:szCs w:val="24"/>
        </w:rPr>
        <w:t>Pondok Pesantren Suryalaya Pada Masa Abah Sepuh</w:t>
      </w:r>
      <w:r>
        <w:rPr>
          <w:rFonts w:asciiTheme="majorBidi" w:hAnsiTheme="majorBidi" w:cstheme="majorBidi"/>
          <w:sz w:val="24"/>
          <w:szCs w:val="24"/>
        </w:rPr>
        <w:tab/>
        <w:t>43</w:t>
      </w:r>
    </w:p>
    <w:p w14:paraId="308D25E3" w14:textId="0104A110" w:rsidR="002932FD" w:rsidRDefault="00F66CD2" w:rsidP="00835540">
      <w:pPr>
        <w:pStyle w:val="ListParagraph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66CD2">
        <w:rPr>
          <w:rFonts w:asciiTheme="majorBidi" w:hAnsiTheme="majorBidi" w:cstheme="majorBidi"/>
          <w:sz w:val="24"/>
          <w:szCs w:val="24"/>
        </w:rPr>
        <w:t>Pondok Pesantren Suryalaya Pada Masa Abah Anom</w:t>
      </w:r>
      <w:r>
        <w:rPr>
          <w:rFonts w:asciiTheme="majorBidi" w:hAnsiTheme="majorBidi" w:cstheme="majorBidi"/>
          <w:sz w:val="24"/>
          <w:szCs w:val="24"/>
        </w:rPr>
        <w:tab/>
        <w:t>49</w:t>
      </w:r>
    </w:p>
    <w:p w14:paraId="28EBA6FB" w14:textId="4F1014A6" w:rsidR="002932FD" w:rsidRPr="00F66CD2" w:rsidRDefault="00F66CD2" w:rsidP="00835540">
      <w:pPr>
        <w:pStyle w:val="ListParagraph"/>
        <w:numPr>
          <w:ilvl w:val="0"/>
          <w:numId w:val="3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 w:rsidRPr="00F66CD2">
        <w:rPr>
          <w:rFonts w:asciiTheme="majorBidi" w:hAnsiTheme="majorBidi" w:cstheme="majorBidi"/>
          <w:sz w:val="24"/>
          <w:szCs w:val="24"/>
        </w:rPr>
        <w:t>Lembaga Pendukung Pondok Pesantren Suryalaya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52</w:t>
      </w:r>
    </w:p>
    <w:p w14:paraId="3B2DA864" w14:textId="77777777" w:rsidR="00F66CD2" w:rsidRDefault="00F66CD2" w:rsidP="00835540">
      <w:pPr>
        <w:pStyle w:val="ListParagraph"/>
        <w:numPr>
          <w:ilvl w:val="0"/>
          <w:numId w:val="6"/>
        </w:numPr>
        <w:spacing w:after="0" w:line="360" w:lineRule="auto"/>
        <w:ind w:left="1620"/>
        <w:rPr>
          <w:rFonts w:asciiTheme="majorBidi" w:hAnsiTheme="majorBidi" w:cstheme="majorBidi"/>
          <w:sz w:val="24"/>
          <w:szCs w:val="24"/>
        </w:rPr>
      </w:pPr>
      <w:r w:rsidRPr="00F66CD2">
        <w:rPr>
          <w:rFonts w:asciiTheme="majorBidi" w:hAnsiTheme="majorBidi" w:cstheme="majorBidi"/>
          <w:sz w:val="24"/>
          <w:szCs w:val="24"/>
        </w:rPr>
        <w:t>Yayasan Serba Bakti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52</w:t>
      </w:r>
    </w:p>
    <w:p w14:paraId="729D43DA" w14:textId="571AC4FF" w:rsidR="00F66CD2" w:rsidRDefault="00F66CD2" w:rsidP="00835540">
      <w:pPr>
        <w:pStyle w:val="ListParagraph"/>
        <w:numPr>
          <w:ilvl w:val="0"/>
          <w:numId w:val="6"/>
        </w:numPr>
        <w:spacing w:after="0" w:line="360" w:lineRule="auto"/>
        <w:ind w:left="1620"/>
        <w:rPr>
          <w:rFonts w:asciiTheme="majorBidi" w:hAnsiTheme="majorBidi" w:cstheme="majorBidi"/>
          <w:sz w:val="24"/>
          <w:szCs w:val="24"/>
        </w:rPr>
      </w:pPr>
      <w:r w:rsidRPr="00F66CD2">
        <w:rPr>
          <w:rFonts w:asciiTheme="majorBidi" w:hAnsiTheme="majorBidi" w:cstheme="majorBidi"/>
          <w:sz w:val="24"/>
          <w:szCs w:val="24"/>
        </w:rPr>
        <w:t>Lembaga Dakwah Tarekat Qodiriyah Naqsyabandiyah</w:t>
      </w:r>
      <w:r>
        <w:rPr>
          <w:rFonts w:asciiTheme="majorBidi" w:hAnsiTheme="majorBidi" w:cstheme="majorBidi"/>
          <w:sz w:val="24"/>
          <w:szCs w:val="24"/>
        </w:rPr>
        <w:tab/>
        <w:t>57</w:t>
      </w:r>
    </w:p>
    <w:p w14:paraId="39045676" w14:textId="3E9B55BA" w:rsidR="0025563D" w:rsidRDefault="0025563D" w:rsidP="00835540">
      <w:pPr>
        <w:pStyle w:val="ListParagraph"/>
        <w:numPr>
          <w:ilvl w:val="0"/>
          <w:numId w:val="6"/>
        </w:numPr>
        <w:spacing w:after="0" w:line="360" w:lineRule="auto"/>
        <w:ind w:left="16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Lembaga Ibu Bella Pusat Pondok Pesantren Suryalaya</w:t>
      </w:r>
      <w:r>
        <w:rPr>
          <w:rFonts w:asciiTheme="majorBidi" w:hAnsiTheme="majorBidi" w:cstheme="majorBidi"/>
          <w:sz w:val="24"/>
          <w:szCs w:val="24"/>
        </w:rPr>
        <w:tab/>
        <w:t>65</w:t>
      </w:r>
    </w:p>
    <w:p w14:paraId="6834A14D" w14:textId="6DE08E4E" w:rsidR="0025563D" w:rsidRDefault="0025563D" w:rsidP="00835540">
      <w:pPr>
        <w:pStyle w:val="ListParagraph"/>
        <w:numPr>
          <w:ilvl w:val="0"/>
          <w:numId w:val="6"/>
        </w:numPr>
        <w:spacing w:after="0" w:line="360" w:lineRule="auto"/>
        <w:ind w:left="16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Radio Inayah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69</w:t>
      </w:r>
    </w:p>
    <w:p w14:paraId="5AC04377" w14:textId="6024D340" w:rsidR="0025563D" w:rsidRDefault="0025563D" w:rsidP="00835540">
      <w:pPr>
        <w:pStyle w:val="ListParagraph"/>
        <w:numPr>
          <w:ilvl w:val="0"/>
          <w:numId w:val="6"/>
        </w:numPr>
        <w:spacing w:after="0" w:line="360" w:lineRule="auto"/>
        <w:ind w:left="16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Pondok Remaja Inabah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70</w:t>
      </w:r>
    </w:p>
    <w:p w14:paraId="7FC92B44" w14:textId="453D9165" w:rsidR="0025563D" w:rsidRDefault="0025563D" w:rsidP="00835540">
      <w:pPr>
        <w:pStyle w:val="ListParagraph"/>
        <w:numPr>
          <w:ilvl w:val="0"/>
          <w:numId w:val="6"/>
        </w:numPr>
        <w:spacing w:after="0" w:line="360" w:lineRule="auto"/>
        <w:ind w:left="16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Lembaga Usaha Perdesaan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72</w:t>
      </w:r>
    </w:p>
    <w:p w14:paraId="78950FE7" w14:textId="77777777" w:rsidR="00A55779" w:rsidRDefault="00A55779" w:rsidP="00A55779">
      <w:pPr>
        <w:pStyle w:val="ListParagraph"/>
        <w:numPr>
          <w:ilvl w:val="0"/>
          <w:numId w:val="3"/>
        </w:numPr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Tarekat Qodiriyah Naqsyabandiyah Pondok</w:t>
      </w:r>
    </w:p>
    <w:p w14:paraId="65FFBA63" w14:textId="2D5C07D4" w:rsidR="00A55779" w:rsidRDefault="00A55779" w:rsidP="00A55779">
      <w:pPr>
        <w:pStyle w:val="ListParagraph"/>
        <w:spacing w:after="0" w:line="36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Pesantren Suryalaya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75</w:t>
      </w:r>
    </w:p>
    <w:p w14:paraId="6A3E5C45" w14:textId="77777777" w:rsidR="00E857AD" w:rsidRDefault="00A55779" w:rsidP="00A55779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Sejarah Perkembangan Tarekat Qodiriyah </w:t>
      </w:r>
    </w:p>
    <w:p w14:paraId="3EA51387" w14:textId="006CB61E" w:rsidR="00A55779" w:rsidRPr="00A55779" w:rsidRDefault="00A55779" w:rsidP="00E857AD">
      <w:pPr>
        <w:pStyle w:val="ListParagraph"/>
        <w:spacing w:after="0" w:line="360" w:lineRule="auto"/>
        <w:ind w:left="1620"/>
        <w:rPr>
          <w:rFonts w:asciiTheme="majorBidi" w:hAnsiTheme="majorBidi" w:cstheme="majorBidi"/>
          <w:sz w:val="24"/>
          <w:szCs w:val="24"/>
        </w:rPr>
      </w:pPr>
      <w:r w:rsidRPr="00A55779">
        <w:rPr>
          <w:rFonts w:asciiTheme="majorBidi" w:hAnsiTheme="majorBidi" w:cstheme="majorBidi"/>
          <w:sz w:val="24"/>
          <w:szCs w:val="24"/>
        </w:rPr>
        <w:t>Naqsyabandiyah Pondok Pesantren Suryalaya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A55779">
        <w:rPr>
          <w:rFonts w:asciiTheme="majorBidi" w:hAnsiTheme="majorBidi" w:cstheme="majorBidi"/>
          <w:sz w:val="24"/>
          <w:szCs w:val="24"/>
        </w:rPr>
        <w:t>75</w:t>
      </w:r>
    </w:p>
    <w:p w14:paraId="1C550CC2" w14:textId="77777777" w:rsidR="00E857AD" w:rsidRDefault="00A55779" w:rsidP="00A55779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Tujuan Tarekat Qodiriyah Naqsyabandiyah Pondok </w:t>
      </w:r>
    </w:p>
    <w:p w14:paraId="7CEC194E" w14:textId="54911CE5" w:rsidR="00A55779" w:rsidRDefault="00A55779" w:rsidP="00E857AD">
      <w:pPr>
        <w:pStyle w:val="ListParagraph"/>
        <w:spacing w:after="0" w:line="360" w:lineRule="auto"/>
        <w:ind w:left="16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Pesantren Suryalaya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E857A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79</w:t>
      </w:r>
    </w:p>
    <w:p w14:paraId="5D0CA0BD" w14:textId="77777777" w:rsidR="00E857AD" w:rsidRDefault="00A55779" w:rsidP="00A55779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Dasar – Dasar Tarekat Qodiriyah Naqsyabandiyah </w:t>
      </w:r>
    </w:p>
    <w:p w14:paraId="183683EA" w14:textId="5AB44D7C" w:rsidR="00A55779" w:rsidRDefault="00A55779" w:rsidP="00E857AD">
      <w:pPr>
        <w:pStyle w:val="ListParagraph"/>
        <w:spacing w:after="0" w:line="360" w:lineRule="auto"/>
        <w:ind w:left="16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Pondok Pesantren Suryalaya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81</w:t>
      </w:r>
    </w:p>
    <w:p w14:paraId="688AD34C" w14:textId="77777777" w:rsidR="00E857AD" w:rsidRDefault="00A55779" w:rsidP="00A55779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Amaliyah Dalam Tarekat Qodiriyah Naqsyabandiyah </w:t>
      </w:r>
    </w:p>
    <w:p w14:paraId="20AA7893" w14:textId="0E9820BC" w:rsidR="00A55779" w:rsidRDefault="00A55779" w:rsidP="00E857AD">
      <w:pPr>
        <w:pStyle w:val="ListParagraph"/>
        <w:spacing w:after="0" w:line="360" w:lineRule="auto"/>
        <w:ind w:left="16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Pondok Pesantren Suryalaya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82</w:t>
      </w:r>
    </w:p>
    <w:p w14:paraId="2E17CD26" w14:textId="77777777" w:rsidR="00E857AD" w:rsidRDefault="00A55779" w:rsidP="00051D49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Beberapa Ajaran Tarekat Qodiriyah Naqsyabandiyah </w:t>
      </w:r>
    </w:p>
    <w:p w14:paraId="241D4CCA" w14:textId="6428E6AB" w:rsidR="00A55779" w:rsidRPr="00051D49" w:rsidRDefault="00A55779" w:rsidP="00E857AD">
      <w:pPr>
        <w:pStyle w:val="ListParagraph"/>
        <w:spacing w:after="0" w:line="360" w:lineRule="auto"/>
        <w:ind w:left="16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Pondok Pesantren Suryalaya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82</w:t>
      </w:r>
    </w:p>
    <w:p w14:paraId="20849D97" w14:textId="77777777" w:rsidR="00E857AD" w:rsidRDefault="00393263" w:rsidP="00835540">
      <w:pPr>
        <w:spacing w:after="0" w:line="360" w:lineRule="auto"/>
        <w:ind w:left="990" w:hanging="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 III : </w:t>
      </w:r>
      <w:r w:rsidR="00881503" w:rsidRPr="00881503">
        <w:rPr>
          <w:rFonts w:asciiTheme="majorBidi" w:hAnsiTheme="majorBidi" w:cstheme="majorBidi"/>
          <w:sz w:val="24"/>
          <w:szCs w:val="24"/>
        </w:rPr>
        <w:t xml:space="preserve">KONTRIBUSI HIDMATMART TERHADAP USAHA PELESTARIAN TAREKAT QODIRIYAH </w:t>
      </w:r>
    </w:p>
    <w:p w14:paraId="5FA807A8" w14:textId="4BFC59AB" w:rsidR="00881503" w:rsidRDefault="00881503" w:rsidP="00E857AD">
      <w:pPr>
        <w:spacing w:after="0"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881503">
        <w:rPr>
          <w:rFonts w:asciiTheme="majorBidi" w:hAnsiTheme="majorBidi" w:cstheme="majorBidi"/>
          <w:sz w:val="24"/>
          <w:szCs w:val="24"/>
        </w:rPr>
        <w:t>NAQSYABANDIYYAH</w:t>
      </w:r>
      <w:r w:rsidR="00E857AD">
        <w:rPr>
          <w:rFonts w:asciiTheme="majorBidi" w:hAnsiTheme="majorBidi" w:cstheme="majorBidi"/>
          <w:sz w:val="24"/>
          <w:szCs w:val="24"/>
        </w:rPr>
        <w:tab/>
      </w:r>
      <w:r w:rsidR="00E857AD">
        <w:rPr>
          <w:rFonts w:asciiTheme="majorBidi" w:hAnsiTheme="majorBidi" w:cstheme="majorBidi"/>
          <w:sz w:val="24"/>
          <w:szCs w:val="24"/>
        </w:rPr>
        <w:tab/>
      </w:r>
      <w:r w:rsidR="00E857AD">
        <w:rPr>
          <w:rFonts w:asciiTheme="majorBidi" w:hAnsiTheme="majorBidi" w:cstheme="majorBidi"/>
          <w:sz w:val="24"/>
          <w:szCs w:val="24"/>
        </w:rPr>
        <w:tab/>
      </w:r>
      <w:r w:rsidR="00E857AD">
        <w:rPr>
          <w:rFonts w:asciiTheme="majorBidi" w:hAnsiTheme="majorBidi" w:cstheme="majorBidi"/>
          <w:sz w:val="24"/>
          <w:szCs w:val="24"/>
        </w:rPr>
        <w:tab/>
      </w:r>
      <w:r w:rsidR="00E857AD">
        <w:rPr>
          <w:rFonts w:asciiTheme="majorBidi" w:hAnsiTheme="majorBidi" w:cstheme="majorBidi"/>
          <w:sz w:val="24"/>
          <w:szCs w:val="24"/>
        </w:rPr>
        <w:tab/>
      </w:r>
      <w:r w:rsidR="00E857AD">
        <w:rPr>
          <w:rFonts w:asciiTheme="majorBidi" w:hAnsiTheme="majorBidi" w:cstheme="majorBidi"/>
          <w:sz w:val="24"/>
          <w:szCs w:val="24"/>
        </w:rPr>
        <w:tab/>
      </w:r>
    </w:p>
    <w:p w14:paraId="20B30AFF" w14:textId="77777777" w:rsidR="00966C8D" w:rsidRDefault="00F66CD2" w:rsidP="00835540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81503">
        <w:rPr>
          <w:rFonts w:asciiTheme="majorBidi" w:hAnsiTheme="majorBidi" w:cstheme="majorBidi"/>
          <w:sz w:val="24"/>
          <w:szCs w:val="24"/>
        </w:rPr>
        <w:t xml:space="preserve">Gambaran Umum HidmatMart Pondok Pesantren </w:t>
      </w:r>
    </w:p>
    <w:p w14:paraId="5D812CF5" w14:textId="7AB30DEF" w:rsidR="00F07224" w:rsidRPr="00881503" w:rsidRDefault="00F66CD2" w:rsidP="00966C8D">
      <w:pPr>
        <w:pStyle w:val="ListParagraph"/>
        <w:spacing w:after="0" w:line="360" w:lineRule="auto"/>
        <w:ind w:left="1350"/>
        <w:rPr>
          <w:rFonts w:asciiTheme="majorBidi" w:hAnsiTheme="majorBidi" w:cstheme="majorBidi"/>
          <w:sz w:val="24"/>
          <w:szCs w:val="24"/>
        </w:rPr>
      </w:pPr>
      <w:r w:rsidRPr="00881503">
        <w:rPr>
          <w:rFonts w:asciiTheme="majorBidi" w:hAnsiTheme="majorBidi" w:cstheme="majorBidi"/>
          <w:sz w:val="24"/>
          <w:szCs w:val="24"/>
        </w:rPr>
        <w:t>Suryalaya</w:t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  <w:t>97</w:t>
      </w:r>
    </w:p>
    <w:p w14:paraId="12CD2A83" w14:textId="3026D8B3" w:rsidR="00F66CD2" w:rsidRDefault="00F66CD2" w:rsidP="00835540">
      <w:pPr>
        <w:pStyle w:val="ListParagraph"/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66CD2">
        <w:rPr>
          <w:rFonts w:asciiTheme="majorBidi" w:hAnsiTheme="majorBidi" w:cstheme="majorBidi"/>
          <w:sz w:val="24"/>
          <w:szCs w:val="24"/>
        </w:rPr>
        <w:lastRenderedPageBreak/>
        <w:t>Letak geografis HidmatMart</w:t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  <w:t>99</w:t>
      </w:r>
    </w:p>
    <w:p w14:paraId="2CDFF6C4" w14:textId="77777777" w:rsidR="00966C8D" w:rsidRDefault="00881503" w:rsidP="00835540">
      <w:pPr>
        <w:pStyle w:val="ListParagraph"/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81503">
        <w:rPr>
          <w:rFonts w:asciiTheme="majorBidi" w:hAnsiTheme="majorBidi" w:cstheme="majorBidi"/>
          <w:sz w:val="24"/>
          <w:szCs w:val="24"/>
        </w:rPr>
        <w:t xml:space="preserve">Kondisi sosial dan ekonomi masyarakat dan Ikhwan </w:t>
      </w:r>
    </w:p>
    <w:p w14:paraId="1528B87F" w14:textId="270A7E9E" w:rsidR="00881503" w:rsidRPr="00881503" w:rsidRDefault="00881503" w:rsidP="00966C8D">
      <w:pPr>
        <w:pStyle w:val="ListParagraph"/>
        <w:spacing w:after="0" w:line="360" w:lineRule="auto"/>
        <w:ind w:left="1710"/>
        <w:rPr>
          <w:rFonts w:asciiTheme="majorBidi" w:hAnsiTheme="majorBidi" w:cstheme="majorBidi"/>
          <w:sz w:val="24"/>
          <w:szCs w:val="24"/>
        </w:rPr>
      </w:pPr>
      <w:r w:rsidRPr="00881503">
        <w:rPr>
          <w:rFonts w:asciiTheme="majorBidi" w:hAnsiTheme="majorBidi" w:cstheme="majorBidi"/>
          <w:sz w:val="24"/>
          <w:szCs w:val="24"/>
        </w:rPr>
        <w:t>Pondok Pesantren Suryalaya</w:t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  <w:t>100</w:t>
      </w:r>
    </w:p>
    <w:p w14:paraId="49326B27" w14:textId="77777777" w:rsidR="00966C8D" w:rsidRDefault="00881503" w:rsidP="00835540">
      <w:pPr>
        <w:pStyle w:val="ListParagraph"/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81503">
        <w:rPr>
          <w:rFonts w:asciiTheme="majorBidi" w:hAnsiTheme="majorBidi" w:cstheme="majorBidi"/>
          <w:sz w:val="24"/>
          <w:szCs w:val="24"/>
        </w:rPr>
        <w:t xml:space="preserve">Struktur organisasi HidmatMart Pondok Pesantren </w:t>
      </w:r>
    </w:p>
    <w:p w14:paraId="1F6C43FC" w14:textId="599463AF" w:rsidR="00881503" w:rsidRDefault="00881503" w:rsidP="00966C8D">
      <w:pPr>
        <w:pStyle w:val="ListParagraph"/>
        <w:spacing w:after="0" w:line="360" w:lineRule="auto"/>
        <w:ind w:left="1710"/>
        <w:rPr>
          <w:rFonts w:asciiTheme="majorBidi" w:hAnsiTheme="majorBidi" w:cstheme="majorBidi"/>
          <w:sz w:val="24"/>
          <w:szCs w:val="24"/>
        </w:rPr>
      </w:pPr>
      <w:r w:rsidRPr="00881503">
        <w:rPr>
          <w:rFonts w:asciiTheme="majorBidi" w:hAnsiTheme="majorBidi" w:cstheme="majorBidi"/>
          <w:sz w:val="24"/>
          <w:szCs w:val="24"/>
        </w:rPr>
        <w:t>Suryalaya</w:t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  <w:t>101</w:t>
      </w:r>
    </w:p>
    <w:p w14:paraId="76812C0F" w14:textId="3FC3B9CD" w:rsidR="00881503" w:rsidRDefault="00881503" w:rsidP="00966C8D">
      <w:pPr>
        <w:pStyle w:val="ListParagraph"/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81503">
        <w:rPr>
          <w:rFonts w:asciiTheme="majorBidi" w:hAnsiTheme="majorBidi" w:cstheme="majorBidi"/>
          <w:sz w:val="24"/>
          <w:szCs w:val="24"/>
        </w:rPr>
        <w:t>Visi dan Misi HidmatMart Pondok Pesantren Suryalaya</w:t>
      </w:r>
      <w:r w:rsidR="00966C8D">
        <w:rPr>
          <w:rFonts w:asciiTheme="majorBidi" w:hAnsiTheme="majorBidi" w:cstheme="majorBidi"/>
          <w:sz w:val="24"/>
          <w:szCs w:val="24"/>
        </w:rPr>
        <w:tab/>
        <w:t>102</w:t>
      </w:r>
    </w:p>
    <w:p w14:paraId="75545356" w14:textId="77777777" w:rsidR="00966C8D" w:rsidRDefault="00966C8D" w:rsidP="00966C8D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66C8D">
        <w:rPr>
          <w:rFonts w:asciiTheme="majorBidi" w:hAnsiTheme="majorBidi" w:cstheme="majorBidi"/>
          <w:sz w:val="24"/>
          <w:szCs w:val="24"/>
        </w:rPr>
        <w:t xml:space="preserve">Gambaran Umum Lembaga Usaha Perdesaan Pondok </w:t>
      </w:r>
    </w:p>
    <w:p w14:paraId="52BBB9AD" w14:textId="3F0DF863" w:rsidR="00966C8D" w:rsidRDefault="00966C8D" w:rsidP="00966C8D">
      <w:pPr>
        <w:pStyle w:val="ListParagraph"/>
        <w:spacing w:after="0" w:line="360" w:lineRule="auto"/>
        <w:ind w:left="1350"/>
        <w:rPr>
          <w:rFonts w:asciiTheme="majorBidi" w:hAnsiTheme="majorBidi" w:cstheme="majorBidi"/>
          <w:sz w:val="24"/>
          <w:szCs w:val="24"/>
        </w:rPr>
      </w:pPr>
      <w:r w:rsidRPr="00966C8D">
        <w:rPr>
          <w:rFonts w:asciiTheme="majorBidi" w:hAnsiTheme="majorBidi" w:cstheme="majorBidi"/>
          <w:sz w:val="24"/>
          <w:szCs w:val="24"/>
        </w:rPr>
        <w:t>Pesantren Suryalaya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103</w:t>
      </w:r>
    </w:p>
    <w:p w14:paraId="4FCC57D0" w14:textId="77777777" w:rsidR="004306AF" w:rsidRDefault="00966C8D" w:rsidP="00966C8D">
      <w:pPr>
        <w:pStyle w:val="ListParagraph"/>
        <w:numPr>
          <w:ilvl w:val="0"/>
          <w:numId w:val="1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66C8D">
        <w:rPr>
          <w:rFonts w:asciiTheme="majorBidi" w:hAnsiTheme="majorBidi" w:cstheme="majorBidi"/>
          <w:sz w:val="24"/>
          <w:szCs w:val="24"/>
        </w:rPr>
        <w:t xml:space="preserve">Letak Geografis Kantor Lembaga Usaha Perdesaan </w:t>
      </w:r>
    </w:p>
    <w:p w14:paraId="32B96E14" w14:textId="6D51A844" w:rsidR="00966C8D" w:rsidRPr="00966C8D" w:rsidRDefault="00966C8D" w:rsidP="004306AF">
      <w:pPr>
        <w:pStyle w:val="ListParagraph"/>
        <w:spacing w:after="0" w:line="360" w:lineRule="auto"/>
        <w:ind w:left="1710"/>
        <w:rPr>
          <w:rFonts w:asciiTheme="majorBidi" w:hAnsiTheme="majorBidi" w:cstheme="majorBidi"/>
          <w:sz w:val="24"/>
          <w:szCs w:val="24"/>
        </w:rPr>
      </w:pPr>
      <w:r w:rsidRPr="00966C8D">
        <w:rPr>
          <w:rFonts w:asciiTheme="majorBidi" w:hAnsiTheme="majorBidi" w:cstheme="majorBidi"/>
          <w:sz w:val="24"/>
          <w:szCs w:val="24"/>
        </w:rPr>
        <w:t>Pondok Pesantren Suryalaya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103</w:t>
      </w:r>
    </w:p>
    <w:p w14:paraId="5911F757" w14:textId="77777777" w:rsidR="004306AF" w:rsidRDefault="00966C8D" w:rsidP="00966C8D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66C8D">
        <w:rPr>
          <w:rFonts w:asciiTheme="majorBidi" w:hAnsiTheme="majorBidi" w:cstheme="majorBidi"/>
          <w:sz w:val="24"/>
          <w:szCs w:val="24"/>
        </w:rPr>
        <w:t xml:space="preserve">Visi, Misi Dan Tujuan Lembaga Usaha Perdesaan </w:t>
      </w:r>
    </w:p>
    <w:p w14:paraId="12A0607C" w14:textId="214A9ADA" w:rsidR="00966C8D" w:rsidRDefault="00966C8D" w:rsidP="004306AF">
      <w:pPr>
        <w:pStyle w:val="ListParagraph"/>
        <w:spacing w:line="360" w:lineRule="auto"/>
        <w:ind w:left="1710"/>
        <w:rPr>
          <w:rFonts w:asciiTheme="majorBidi" w:hAnsiTheme="majorBidi" w:cstheme="majorBidi"/>
          <w:sz w:val="24"/>
          <w:szCs w:val="24"/>
        </w:rPr>
      </w:pPr>
      <w:r w:rsidRPr="00966C8D">
        <w:rPr>
          <w:rFonts w:asciiTheme="majorBidi" w:hAnsiTheme="majorBidi" w:cstheme="majorBidi"/>
          <w:sz w:val="24"/>
          <w:szCs w:val="24"/>
        </w:rPr>
        <w:t>Pondok Pesantren Suryalaya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103</w:t>
      </w:r>
    </w:p>
    <w:p w14:paraId="543F43A1" w14:textId="77777777" w:rsidR="004306AF" w:rsidRDefault="00966C8D" w:rsidP="00966C8D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66C8D">
        <w:rPr>
          <w:rFonts w:asciiTheme="majorBidi" w:hAnsiTheme="majorBidi" w:cstheme="majorBidi"/>
          <w:sz w:val="24"/>
          <w:szCs w:val="24"/>
        </w:rPr>
        <w:t xml:space="preserve">Divisi – divisi didalam Lembaga Usaha Perdesaan </w:t>
      </w:r>
    </w:p>
    <w:p w14:paraId="3C2CCBDF" w14:textId="0C1BD10A" w:rsidR="00966C8D" w:rsidRDefault="00966C8D" w:rsidP="004306AF">
      <w:pPr>
        <w:pStyle w:val="ListParagraph"/>
        <w:spacing w:line="360" w:lineRule="auto"/>
        <w:ind w:left="1710"/>
        <w:rPr>
          <w:rFonts w:asciiTheme="majorBidi" w:hAnsiTheme="majorBidi" w:cstheme="majorBidi"/>
          <w:sz w:val="24"/>
          <w:szCs w:val="24"/>
        </w:rPr>
      </w:pPr>
      <w:r w:rsidRPr="00966C8D">
        <w:rPr>
          <w:rFonts w:asciiTheme="majorBidi" w:hAnsiTheme="majorBidi" w:cstheme="majorBidi"/>
          <w:sz w:val="24"/>
          <w:szCs w:val="24"/>
        </w:rPr>
        <w:t>Pondok Pesantren Suryalaya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104</w:t>
      </w:r>
    </w:p>
    <w:p w14:paraId="5C55F0F9" w14:textId="45EC2E76" w:rsidR="00966C8D" w:rsidRPr="00966C8D" w:rsidRDefault="00966C8D" w:rsidP="00966C8D">
      <w:pPr>
        <w:pStyle w:val="ListParagraph"/>
        <w:numPr>
          <w:ilvl w:val="0"/>
          <w:numId w:val="1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66C8D">
        <w:rPr>
          <w:rFonts w:asciiTheme="majorBidi" w:hAnsiTheme="majorBidi" w:cstheme="majorBidi"/>
          <w:sz w:val="24"/>
          <w:szCs w:val="24"/>
        </w:rPr>
        <w:t>Usaha sudah berjalan di Lembaga Usaha Perdesaan</w:t>
      </w:r>
      <w:r>
        <w:rPr>
          <w:rFonts w:asciiTheme="majorBidi" w:hAnsiTheme="majorBidi" w:cstheme="majorBidi"/>
          <w:sz w:val="24"/>
          <w:szCs w:val="24"/>
        </w:rPr>
        <w:tab/>
        <w:t>104</w:t>
      </w:r>
    </w:p>
    <w:p w14:paraId="3C76AB45" w14:textId="4096BCC4" w:rsidR="0017777D" w:rsidRDefault="00881503" w:rsidP="00966C8D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81503">
        <w:rPr>
          <w:rFonts w:asciiTheme="majorBidi" w:hAnsiTheme="majorBidi" w:cstheme="majorBidi"/>
          <w:sz w:val="24"/>
          <w:szCs w:val="24"/>
        </w:rPr>
        <w:t>Kontribusi HidmatMart Terhadap usaha pelestarian Tarekat Qodiriyah Naqsyabandiyah Pondok Pesantren Suryalaya</w:t>
      </w:r>
      <w:r>
        <w:rPr>
          <w:rFonts w:asciiTheme="majorBidi" w:hAnsiTheme="majorBidi" w:cstheme="majorBidi"/>
          <w:sz w:val="24"/>
          <w:szCs w:val="24"/>
        </w:rPr>
        <w:t>.</w:t>
      </w:r>
      <w:r w:rsidR="00966C8D">
        <w:rPr>
          <w:rFonts w:asciiTheme="majorBidi" w:hAnsiTheme="majorBidi" w:cstheme="majorBidi"/>
          <w:sz w:val="24"/>
          <w:szCs w:val="24"/>
        </w:rPr>
        <w:tab/>
        <w:t>105</w:t>
      </w:r>
    </w:p>
    <w:p w14:paraId="0403EE74" w14:textId="77777777" w:rsidR="004306AF" w:rsidRDefault="00881503" w:rsidP="00966C8D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81503">
        <w:rPr>
          <w:rFonts w:asciiTheme="majorBidi" w:hAnsiTheme="majorBidi" w:cstheme="majorBidi"/>
          <w:sz w:val="24"/>
          <w:szCs w:val="24"/>
        </w:rPr>
        <w:t xml:space="preserve">Problematika Pondok Pesantren Suryalaya dalam </w:t>
      </w:r>
    </w:p>
    <w:p w14:paraId="3A2A3F62" w14:textId="77777777" w:rsidR="004306AF" w:rsidRDefault="00881503" w:rsidP="004306AF">
      <w:pPr>
        <w:pStyle w:val="ListParagraph"/>
        <w:spacing w:after="0" w:line="360" w:lineRule="auto"/>
        <w:ind w:left="1710"/>
        <w:rPr>
          <w:rFonts w:asciiTheme="majorBidi" w:hAnsiTheme="majorBidi" w:cstheme="majorBidi"/>
          <w:sz w:val="24"/>
          <w:szCs w:val="24"/>
        </w:rPr>
      </w:pPr>
      <w:r w:rsidRPr="00881503">
        <w:rPr>
          <w:rFonts w:asciiTheme="majorBidi" w:hAnsiTheme="majorBidi" w:cstheme="majorBidi"/>
          <w:sz w:val="24"/>
          <w:szCs w:val="24"/>
        </w:rPr>
        <w:t xml:space="preserve">usaha untuk melestarikan Tarekat Qodiriyah </w:t>
      </w:r>
    </w:p>
    <w:p w14:paraId="0C904D07" w14:textId="2D94B727" w:rsidR="00881503" w:rsidRPr="004306AF" w:rsidRDefault="00881503" w:rsidP="004306AF">
      <w:pPr>
        <w:pStyle w:val="ListParagraph"/>
        <w:spacing w:after="0" w:line="360" w:lineRule="auto"/>
        <w:ind w:left="1710"/>
        <w:rPr>
          <w:rFonts w:asciiTheme="majorBidi" w:hAnsiTheme="majorBidi" w:cstheme="majorBidi"/>
          <w:sz w:val="24"/>
          <w:szCs w:val="24"/>
        </w:rPr>
      </w:pPr>
      <w:r w:rsidRPr="004306AF">
        <w:rPr>
          <w:rFonts w:asciiTheme="majorBidi" w:hAnsiTheme="majorBidi" w:cstheme="majorBidi"/>
          <w:sz w:val="24"/>
          <w:szCs w:val="24"/>
        </w:rPr>
        <w:t>Naqsyabandiyah</w:t>
      </w:r>
      <w:r w:rsidR="00966C8D" w:rsidRPr="004306AF">
        <w:rPr>
          <w:rFonts w:asciiTheme="majorBidi" w:hAnsiTheme="majorBidi" w:cstheme="majorBidi"/>
          <w:sz w:val="24"/>
          <w:szCs w:val="24"/>
        </w:rPr>
        <w:tab/>
      </w:r>
      <w:r w:rsidR="00966C8D" w:rsidRPr="004306AF">
        <w:rPr>
          <w:rFonts w:asciiTheme="majorBidi" w:hAnsiTheme="majorBidi" w:cstheme="majorBidi"/>
          <w:sz w:val="24"/>
          <w:szCs w:val="24"/>
        </w:rPr>
        <w:tab/>
      </w:r>
      <w:r w:rsidR="004306AF">
        <w:rPr>
          <w:rFonts w:asciiTheme="majorBidi" w:hAnsiTheme="majorBidi" w:cstheme="majorBidi"/>
          <w:sz w:val="24"/>
          <w:szCs w:val="24"/>
        </w:rPr>
        <w:tab/>
      </w:r>
      <w:r w:rsidR="004306AF">
        <w:rPr>
          <w:rFonts w:asciiTheme="majorBidi" w:hAnsiTheme="majorBidi" w:cstheme="majorBidi"/>
          <w:sz w:val="24"/>
          <w:szCs w:val="24"/>
        </w:rPr>
        <w:tab/>
      </w:r>
      <w:r w:rsidR="004306AF">
        <w:rPr>
          <w:rFonts w:asciiTheme="majorBidi" w:hAnsiTheme="majorBidi" w:cstheme="majorBidi"/>
          <w:sz w:val="24"/>
          <w:szCs w:val="24"/>
        </w:rPr>
        <w:tab/>
      </w:r>
      <w:r w:rsidR="004306AF">
        <w:rPr>
          <w:rFonts w:asciiTheme="majorBidi" w:hAnsiTheme="majorBidi" w:cstheme="majorBidi"/>
          <w:sz w:val="24"/>
          <w:szCs w:val="24"/>
        </w:rPr>
        <w:tab/>
      </w:r>
      <w:r w:rsidR="00966C8D" w:rsidRPr="004306AF">
        <w:rPr>
          <w:rFonts w:asciiTheme="majorBidi" w:hAnsiTheme="majorBidi" w:cstheme="majorBidi"/>
          <w:sz w:val="24"/>
          <w:szCs w:val="24"/>
        </w:rPr>
        <w:t>105</w:t>
      </w:r>
    </w:p>
    <w:p w14:paraId="5308EF95" w14:textId="77777777" w:rsidR="004306AF" w:rsidRDefault="00881503" w:rsidP="00966C8D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81503">
        <w:rPr>
          <w:rFonts w:asciiTheme="majorBidi" w:hAnsiTheme="majorBidi" w:cstheme="majorBidi"/>
          <w:sz w:val="24"/>
          <w:szCs w:val="24"/>
        </w:rPr>
        <w:t xml:space="preserve">Sarana dan prasarana yang terdapat di Pondok </w:t>
      </w:r>
    </w:p>
    <w:p w14:paraId="16E7B068" w14:textId="4B8E16B9" w:rsidR="00881503" w:rsidRPr="00881503" w:rsidRDefault="00881503" w:rsidP="004306AF">
      <w:pPr>
        <w:pStyle w:val="ListParagraph"/>
        <w:spacing w:after="0" w:line="360" w:lineRule="auto"/>
        <w:ind w:left="1710"/>
        <w:rPr>
          <w:rFonts w:asciiTheme="majorBidi" w:hAnsiTheme="majorBidi" w:cstheme="majorBidi"/>
          <w:sz w:val="24"/>
          <w:szCs w:val="24"/>
        </w:rPr>
      </w:pPr>
      <w:r w:rsidRPr="00881503">
        <w:rPr>
          <w:rFonts w:asciiTheme="majorBidi" w:hAnsiTheme="majorBidi" w:cstheme="majorBidi"/>
          <w:sz w:val="24"/>
          <w:szCs w:val="24"/>
        </w:rPr>
        <w:t>Pesantren Suryalaya</w:t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  <w:t>106</w:t>
      </w:r>
    </w:p>
    <w:p w14:paraId="5167355C" w14:textId="666E3CBD" w:rsidR="00881503" w:rsidRPr="00881503" w:rsidRDefault="00881503" w:rsidP="00966C8D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81503">
        <w:rPr>
          <w:rFonts w:asciiTheme="majorBidi" w:hAnsiTheme="majorBidi" w:cstheme="majorBidi"/>
          <w:sz w:val="24"/>
          <w:szCs w:val="24"/>
        </w:rPr>
        <w:t>Materi atau sumbangan Hidmat Mart terhadap Pondok Pesantren Suryalaya</w:t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  <w:t>107</w:t>
      </w:r>
    </w:p>
    <w:p w14:paraId="2043385B" w14:textId="77777777" w:rsidR="004306AF" w:rsidRDefault="00881503" w:rsidP="00966C8D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81503">
        <w:rPr>
          <w:rFonts w:asciiTheme="majorBidi" w:hAnsiTheme="majorBidi" w:cstheme="majorBidi"/>
          <w:sz w:val="24"/>
          <w:szCs w:val="24"/>
        </w:rPr>
        <w:t xml:space="preserve">Materi atau Sumbangan Hidmat Mart terhadap Ikhwan </w:t>
      </w:r>
    </w:p>
    <w:p w14:paraId="7F76F15F" w14:textId="4DD5B08F" w:rsidR="00881503" w:rsidRPr="00881503" w:rsidRDefault="00881503" w:rsidP="004306AF">
      <w:pPr>
        <w:pStyle w:val="ListParagraph"/>
        <w:spacing w:after="0" w:line="360" w:lineRule="auto"/>
        <w:ind w:left="1710"/>
        <w:rPr>
          <w:rFonts w:asciiTheme="majorBidi" w:hAnsiTheme="majorBidi" w:cstheme="majorBidi"/>
          <w:sz w:val="24"/>
          <w:szCs w:val="24"/>
        </w:rPr>
      </w:pPr>
      <w:r w:rsidRPr="00881503">
        <w:rPr>
          <w:rFonts w:asciiTheme="majorBidi" w:hAnsiTheme="majorBidi" w:cstheme="majorBidi"/>
          <w:sz w:val="24"/>
          <w:szCs w:val="24"/>
        </w:rPr>
        <w:t>Tarekat Qodiriyah Naqsyabandiyah</w:t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  <w:t>108</w:t>
      </w:r>
    </w:p>
    <w:p w14:paraId="1116B962" w14:textId="67BFEAD7" w:rsidR="00881503" w:rsidRPr="00881503" w:rsidRDefault="00881503" w:rsidP="00835540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81503">
        <w:rPr>
          <w:rFonts w:asciiTheme="majorBidi" w:hAnsiTheme="majorBidi" w:cstheme="majorBidi"/>
          <w:sz w:val="24"/>
          <w:szCs w:val="24"/>
        </w:rPr>
        <w:t>Peran Hidmat Mart</w:t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  <w:t>108</w:t>
      </w:r>
    </w:p>
    <w:p w14:paraId="168E82B3" w14:textId="13E43F0C" w:rsidR="00881503" w:rsidRPr="00881503" w:rsidRDefault="00881503" w:rsidP="00835540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81503">
        <w:rPr>
          <w:rFonts w:asciiTheme="majorBidi" w:hAnsiTheme="majorBidi" w:cstheme="majorBidi"/>
          <w:sz w:val="24"/>
          <w:szCs w:val="24"/>
        </w:rPr>
        <w:t>Faktor Pendukung dan Penghambat Hidmat Mart</w:t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  <w:t>108</w:t>
      </w:r>
    </w:p>
    <w:p w14:paraId="3B19E67D" w14:textId="77777777" w:rsidR="004306AF" w:rsidRDefault="004306A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2F954830" w14:textId="19E32BF4" w:rsidR="007701C5" w:rsidRDefault="00A9791D" w:rsidP="0083554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BAB VI : PENUTUP</w:t>
      </w:r>
    </w:p>
    <w:p w14:paraId="0CFF3647" w14:textId="3D8D947C" w:rsidR="00A9791D" w:rsidRDefault="0049694B" w:rsidP="00835540">
      <w:pPr>
        <w:pStyle w:val="ListParagraph"/>
        <w:numPr>
          <w:ilvl w:val="0"/>
          <w:numId w:val="12"/>
        </w:numPr>
        <w:spacing w:after="0" w:line="360" w:lineRule="auto"/>
        <w:ind w:left="13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Kesimpula</w:t>
      </w:r>
      <w:r w:rsidR="00881503">
        <w:rPr>
          <w:rFonts w:asciiTheme="majorBidi" w:hAnsiTheme="majorBidi" w:cstheme="majorBidi"/>
          <w:sz w:val="24"/>
          <w:szCs w:val="24"/>
        </w:rPr>
        <w:t>n</w:t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  <w:t>111</w:t>
      </w:r>
    </w:p>
    <w:p w14:paraId="35D1F74B" w14:textId="12F779AF" w:rsidR="0017777D" w:rsidRDefault="00E31011" w:rsidP="00835540">
      <w:pPr>
        <w:pStyle w:val="ListParagraph"/>
        <w:numPr>
          <w:ilvl w:val="0"/>
          <w:numId w:val="12"/>
        </w:numPr>
        <w:spacing w:after="0" w:line="360" w:lineRule="auto"/>
        <w:ind w:left="13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</w:t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</w:r>
      <w:r w:rsidR="00966C8D">
        <w:rPr>
          <w:rFonts w:asciiTheme="majorBidi" w:hAnsiTheme="majorBidi" w:cstheme="majorBidi"/>
          <w:sz w:val="24"/>
          <w:szCs w:val="24"/>
        </w:rPr>
        <w:tab/>
        <w:t>113</w:t>
      </w:r>
    </w:p>
    <w:p w14:paraId="5308C63F" w14:textId="17238CF4" w:rsidR="00A9791D" w:rsidRPr="0017777D" w:rsidRDefault="0049694B" w:rsidP="0083554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7777D">
        <w:rPr>
          <w:rFonts w:asciiTheme="majorBidi" w:hAnsiTheme="majorBidi" w:cstheme="majorBidi"/>
          <w:sz w:val="24"/>
          <w:szCs w:val="24"/>
        </w:rPr>
        <w:t>DAFTAR PUSTAKA</w:t>
      </w:r>
    </w:p>
    <w:p w14:paraId="12AA3C1A" w14:textId="65D4F620" w:rsidR="00A9791D" w:rsidRPr="00A9791D" w:rsidRDefault="0049694B" w:rsidP="0083554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</w:t>
      </w:r>
    </w:p>
    <w:sectPr w:rsidR="00A9791D" w:rsidRPr="00A9791D" w:rsidSect="00391D41">
      <w:footerReference w:type="default" r:id="rId7"/>
      <w:pgSz w:w="12240" w:h="15840"/>
      <w:pgMar w:top="1980" w:right="2070" w:bottom="1710" w:left="2250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7B5FE" w14:textId="77777777" w:rsidR="00EF3030" w:rsidRDefault="00EF3030" w:rsidP="002E2814">
      <w:pPr>
        <w:spacing w:after="0" w:line="240" w:lineRule="auto"/>
      </w:pPr>
      <w:r>
        <w:separator/>
      </w:r>
    </w:p>
  </w:endnote>
  <w:endnote w:type="continuationSeparator" w:id="0">
    <w:p w14:paraId="196EAE02" w14:textId="77777777" w:rsidR="00EF3030" w:rsidRDefault="00EF3030" w:rsidP="002E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498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C205A" w14:textId="77777777" w:rsidR="002E2814" w:rsidRDefault="002E28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92D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14:paraId="65E1BF16" w14:textId="77777777" w:rsidR="002E2814" w:rsidRDefault="002E2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CFCAA" w14:textId="77777777" w:rsidR="00EF3030" w:rsidRDefault="00EF3030" w:rsidP="002E2814">
      <w:pPr>
        <w:spacing w:after="0" w:line="240" w:lineRule="auto"/>
      </w:pPr>
      <w:r>
        <w:separator/>
      </w:r>
    </w:p>
  </w:footnote>
  <w:footnote w:type="continuationSeparator" w:id="0">
    <w:p w14:paraId="7B1C1F89" w14:textId="77777777" w:rsidR="00EF3030" w:rsidRDefault="00EF3030" w:rsidP="002E2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CEB"/>
    <w:multiLevelType w:val="hybridMultilevel"/>
    <w:tmpl w:val="37E471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0A5C14"/>
    <w:multiLevelType w:val="hybridMultilevel"/>
    <w:tmpl w:val="4100123C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50C27CD"/>
    <w:multiLevelType w:val="hybridMultilevel"/>
    <w:tmpl w:val="663C78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5075"/>
    <w:multiLevelType w:val="hybridMultilevel"/>
    <w:tmpl w:val="CDDAC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C4C92"/>
    <w:multiLevelType w:val="hybridMultilevel"/>
    <w:tmpl w:val="71A408A4"/>
    <w:lvl w:ilvl="0" w:tplc="31B433C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29F67DC2"/>
    <w:multiLevelType w:val="hybridMultilevel"/>
    <w:tmpl w:val="BB867E4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DC81DFE"/>
    <w:multiLevelType w:val="hybridMultilevel"/>
    <w:tmpl w:val="B85C58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8B51F2"/>
    <w:multiLevelType w:val="hybridMultilevel"/>
    <w:tmpl w:val="D1D209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E74B54"/>
    <w:multiLevelType w:val="hybridMultilevel"/>
    <w:tmpl w:val="5546B6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16A76"/>
    <w:multiLevelType w:val="hybridMultilevel"/>
    <w:tmpl w:val="E29AEC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161B85"/>
    <w:multiLevelType w:val="hybridMultilevel"/>
    <w:tmpl w:val="5546B6A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8154667"/>
    <w:multiLevelType w:val="hybridMultilevel"/>
    <w:tmpl w:val="497ED9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CF7894"/>
    <w:multiLevelType w:val="hybridMultilevel"/>
    <w:tmpl w:val="923CAC36"/>
    <w:lvl w:ilvl="0" w:tplc="F36617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73B52734"/>
    <w:multiLevelType w:val="hybridMultilevel"/>
    <w:tmpl w:val="049C572E"/>
    <w:lvl w:ilvl="0" w:tplc="800241D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75272C0A"/>
    <w:multiLevelType w:val="hybridMultilevel"/>
    <w:tmpl w:val="2D509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910F5"/>
    <w:multiLevelType w:val="hybridMultilevel"/>
    <w:tmpl w:val="6E9CC2A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7FC15642"/>
    <w:multiLevelType w:val="hybridMultilevel"/>
    <w:tmpl w:val="D430BC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6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15"/>
  </w:num>
  <w:num w:numId="11">
    <w:abstractNumId w:val="7"/>
  </w:num>
  <w:num w:numId="12">
    <w:abstractNumId w:val="8"/>
  </w:num>
  <w:num w:numId="13">
    <w:abstractNumId w:val="4"/>
  </w:num>
  <w:num w:numId="14">
    <w:abstractNumId w:val="14"/>
  </w:num>
  <w:num w:numId="15">
    <w:abstractNumId w:val="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54"/>
    <w:rsid w:val="00027809"/>
    <w:rsid w:val="00051D49"/>
    <w:rsid w:val="000709B6"/>
    <w:rsid w:val="000B0756"/>
    <w:rsid w:val="000E1446"/>
    <w:rsid w:val="0013429B"/>
    <w:rsid w:val="00142FA6"/>
    <w:rsid w:val="0017777D"/>
    <w:rsid w:val="00225854"/>
    <w:rsid w:val="0025563D"/>
    <w:rsid w:val="00287C14"/>
    <w:rsid w:val="002932FD"/>
    <w:rsid w:val="002D164E"/>
    <w:rsid w:val="002D31AB"/>
    <w:rsid w:val="002D3FDA"/>
    <w:rsid w:val="002E2814"/>
    <w:rsid w:val="00343812"/>
    <w:rsid w:val="0034410B"/>
    <w:rsid w:val="00370620"/>
    <w:rsid w:val="00391D41"/>
    <w:rsid w:val="00393263"/>
    <w:rsid w:val="004306AF"/>
    <w:rsid w:val="004436C5"/>
    <w:rsid w:val="0049694B"/>
    <w:rsid w:val="004D2BAA"/>
    <w:rsid w:val="005332F3"/>
    <w:rsid w:val="0054086E"/>
    <w:rsid w:val="0057692D"/>
    <w:rsid w:val="005A2D25"/>
    <w:rsid w:val="005D3B2B"/>
    <w:rsid w:val="00625848"/>
    <w:rsid w:val="00645F62"/>
    <w:rsid w:val="006C5223"/>
    <w:rsid w:val="006D65A3"/>
    <w:rsid w:val="006F345C"/>
    <w:rsid w:val="00764F85"/>
    <w:rsid w:val="007701C5"/>
    <w:rsid w:val="007E2E91"/>
    <w:rsid w:val="00803B08"/>
    <w:rsid w:val="00835540"/>
    <w:rsid w:val="00874A65"/>
    <w:rsid w:val="00875140"/>
    <w:rsid w:val="00881503"/>
    <w:rsid w:val="008952B9"/>
    <w:rsid w:val="008B7F2C"/>
    <w:rsid w:val="008C02F7"/>
    <w:rsid w:val="0094296B"/>
    <w:rsid w:val="009461B2"/>
    <w:rsid w:val="00966C8D"/>
    <w:rsid w:val="009C7F43"/>
    <w:rsid w:val="009D33C6"/>
    <w:rsid w:val="00A07C18"/>
    <w:rsid w:val="00A25801"/>
    <w:rsid w:val="00A55779"/>
    <w:rsid w:val="00A9791D"/>
    <w:rsid w:val="00B16A91"/>
    <w:rsid w:val="00B43F71"/>
    <w:rsid w:val="00B9221A"/>
    <w:rsid w:val="00BB03C5"/>
    <w:rsid w:val="00BE25C8"/>
    <w:rsid w:val="00CC421B"/>
    <w:rsid w:val="00D03987"/>
    <w:rsid w:val="00D14B75"/>
    <w:rsid w:val="00D34A8F"/>
    <w:rsid w:val="00D77E1A"/>
    <w:rsid w:val="00D83C0D"/>
    <w:rsid w:val="00E0259E"/>
    <w:rsid w:val="00E31011"/>
    <w:rsid w:val="00E53AFF"/>
    <w:rsid w:val="00E857AD"/>
    <w:rsid w:val="00EC3E85"/>
    <w:rsid w:val="00EC457F"/>
    <w:rsid w:val="00EF0182"/>
    <w:rsid w:val="00EF3030"/>
    <w:rsid w:val="00F04185"/>
    <w:rsid w:val="00F07224"/>
    <w:rsid w:val="00F1097B"/>
    <w:rsid w:val="00F2369B"/>
    <w:rsid w:val="00F45898"/>
    <w:rsid w:val="00F66CD2"/>
    <w:rsid w:val="00F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267D"/>
  <w15:chartTrackingRefBased/>
  <w15:docId w15:val="{680CD0AD-E430-4F61-9248-E3D39863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14"/>
  </w:style>
  <w:style w:type="paragraph" w:styleId="Footer">
    <w:name w:val="footer"/>
    <w:basedOn w:val="Normal"/>
    <w:link w:val="FooterChar"/>
    <w:uiPriority w:val="99"/>
    <w:unhideWhenUsed/>
    <w:rsid w:val="002E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sabaruddin ibrahim</dc:creator>
  <cp:keywords/>
  <dc:description/>
  <cp:lastModifiedBy>Cromox Dean</cp:lastModifiedBy>
  <cp:revision>32</cp:revision>
  <dcterms:created xsi:type="dcterms:W3CDTF">2016-07-14T03:47:00Z</dcterms:created>
  <dcterms:modified xsi:type="dcterms:W3CDTF">2019-09-01T06:15:00Z</dcterms:modified>
</cp:coreProperties>
</file>